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9347"/>
        <w:gridCol w:w="283"/>
      </w:tblGrid>
      <w:tr w:rsidR="00AF1CC6" w:rsidTr="003A0E93">
        <w:tc>
          <w:tcPr>
            <w:tcW w:w="9347" w:type="dxa"/>
            <w:hideMark/>
          </w:tcPr>
          <w:p w:rsidR="00AF1CC6" w:rsidRDefault="00AF1CC6" w:rsidP="003A0E9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AF1CC6" w:rsidRDefault="00AF1CC6" w:rsidP="003A0E93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19050" t="0" r="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AF1CC6" w:rsidRDefault="00AF1CC6" w:rsidP="003A0E93">
            <w:pPr>
              <w:pStyle w:val="a4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AF1CC6" w:rsidRDefault="00AF1CC6" w:rsidP="00AF1CC6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AF1CC6" w:rsidRDefault="00AF1CC6" w:rsidP="00AF1C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СЕЛЬСКОГО ПОСЕЛЕНИЯ</w:t>
      </w:r>
    </w:p>
    <w:p w:rsidR="00AF1CC6" w:rsidRDefault="00AF1CC6" w:rsidP="00AF1CC6">
      <w:pPr>
        <w:pStyle w:val="4"/>
        <w:tabs>
          <w:tab w:val="left" w:pos="1425"/>
          <w:tab w:val="center" w:pos="4677"/>
        </w:tabs>
        <w:spacing w:before="120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AF1CC6" w:rsidRDefault="00AF1CC6" w:rsidP="00AF1CC6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456573, Челябинская область, Еткульский район, п. Новобатурино  ул. Центральная,4</w:t>
      </w:r>
    </w:p>
    <w:p w:rsidR="00AF1CC6" w:rsidRDefault="00AF1CC6" w:rsidP="00AF1CC6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     33-го  ЗАСЕДАНИЕ  ШЕСТОГО СОЗЫВА</w:t>
      </w:r>
    </w:p>
    <w:p w:rsidR="00AF1CC6" w:rsidRDefault="00AF1CC6" w:rsidP="00AF1CC6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AF1CC6" w:rsidRDefault="00AF1CC6" w:rsidP="00AF1CC6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27 сентября 2023 г. № 150</w:t>
      </w:r>
    </w:p>
    <w:p w:rsidR="00AF1CC6" w:rsidRDefault="00AF1CC6" w:rsidP="00AF1CC6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п. Новобатурино</w:t>
      </w:r>
    </w:p>
    <w:p w:rsidR="00AF1CC6" w:rsidRDefault="00AF1CC6" w:rsidP="00AF1CC6">
      <w:pPr>
        <w:suppressLineNumbers/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1CC6" w:rsidRPr="00AF1CC6" w:rsidRDefault="00AF1CC6" w:rsidP="00AF1CC6">
      <w:pPr>
        <w:suppressLineNumbers/>
        <w:tabs>
          <w:tab w:val="left" w:pos="4536"/>
        </w:tabs>
        <w:ind w:right="5244"/>
        <w:rPr>
          <w:sz w:val="28"/>
        </w:rPr>
      </w:pPr>
      <w:r>
        <w:rPr>
          <w:sz w:val="28"/>
        </w:rPr>
        <w:t>О назначении собрания  граждан по вопросу обсуждения (рассмотрения) инициативн</w:t>
      </w:r>
      <w:r w:rsidR="00CE743C">
        <w:rPr>
          <w:sz w:val="28"/>
        </w:rPr>
        <w:t>ых</w:t>
      </w:r>
      <w:r>
        <w:rPr>
          <w:sz w:val="28"/>
        </w:rPr>
        <w:t xml:space="preserve"> проект</w:t>
      </w:r>
      <w:r w:rsidR="00CE743C">
        <w:rPr>
          <w:sz w:val="28"/>
        </w:rPr>
        <w:t>ов</w:t>
      </w:r>
    </w:p>
    <w:p w:rsidR="00AF1CC6" w:rsidRDefault="00CE743C" w:rsidP="00CE743C">
      <w:pPr>
        <w:suppressLineNumber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1CC6">
        <w:rPr>
          <w:sz w:val="28"/>
          <w:szCs w:val="28"/>
        </w:rPr>
        <w:t xml:space="preserve"> В соответствии с Федеральным зак</w:t>
      </w:r>
      <w:r>
        <w:rPr>
          <w:sz w:val="28"/>
          <w:szCs w:val="28"/>
        </w:rPr>
        <w:t>оном от 06.10.2003 № 131-ФЗ «</w:t>
      </w:r>
      <w:proofErr w:type="spellStart"/>
      <w:r>
        <w:rPr>
          <w:sz w:val="28"/>
          <w:szCs w:val="28"/>
        </w:rPr>
        <w:t>Об</w:t>
      </w:r>
      <w:r w:rsidR="00AF1CC6">
        <w:rPr>
          <w:sz w:val="28"/>
          <w:szCs w:val="28"/>
        </w:rPr>
        <w:t>общих</w:t>
      </w:r>
      <w:proofErr w:type="spellEnd"/>
      <w:r w:rsidR="00AF1CC6">
        <w:rPr>
          <w:sz w:val="28"/>
          <w:szCs w:val="28"/>
        </w:rPr>
        <w:t xml:space="preserve"> принципах организации местного самоуправления в Российской Федерации», решением Совета Новобатуринского сельского поселения от 19.02.2021 г. № 34 «О</w:t>
      </w:r>
      <w:r w:rsidR="00AF1CC6">
        <w:t xml:space="preserve"> </w:t>
      </w:r>
      <w:r w:rsidR="00AF1CC6">
        <w:rPr>
          <w:sz w:val="28"/>
          <w:szCs w:val="28"/>
        </w:rPr>
        <w:t xml:space="preserve">Порядке назначения и проведения собрания или конференции на территории Новобатуринского сельского поселения в целях рассмотрения вопросов внесения инициативных проектов», рассмотрев обращения инициаторов проектов, </w:t>
      </w:r>
    </w:p>
    <w:p w:rsidR="00AF1CC6" w:rsidRDefault="00AF1CC6" w:rsidP="00AF1CC6">
      <w:pPr>
        <w:suppressLineNumbers/>
        <w:ind w:firstLine="709"/>
        <w:jc w:val="both"/>
        <w:rPr>
          <w:sz w:val="28"/>
          <w:szCs w:val="28"/>
        </w:rPr>
      </w:pPr>
    </w:p>
    <w:p w:rsidR="00AF1CC6" w:rsidRDefault="00AF1CC6" w:rsidP="00AF1CC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 xml:space="preserve"> Новобатуринского сельского поселения</w:t>
      </w:r>
    </w:p>
    <w:p w:rsidR="00AF1CC6" w:rsidRPr="00CE743C" w:rsidRDefault="00AF1CC6" w:rsidP="00CE743C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AF1CC6" w:rsidRPr="0072539B" w:rsidRDefault="00AF1CC6" w:rsidP="00CE743C">
      <w:pPr>
        <w:pStyle w:val="a5"/>
        <w:numPr>
          <w:ilvl w:val="0"/>
          <w:numId w:val="1"/>
        </w:numPr>
        <w:rPr>
          <w:sz w:val="28"/>
          <w:szCs w:val="28"/>
        </w:rPr>
      </w:pPr>
      <w:r w:rsidRPr="00CE743C">
        <w:rPr>
          <w:sz w:val="28"/>
          <w:szCs w:val="28"/>
        </w:rPr>
        <w:t>Назначить проведение собрания граждан  Новобатуринского сельского поселения по обсуждению (рассмотрению) инициативного проекта, допустить к участию в конкурсном отборе инициативны</w:t>
      </w:r>
      <w:r w:rsidR="00CE743C" w:rsidRPr="00CE743C">
        <w:rPr>
          <w:sz w:val="28"/>
          <w:szCs w:val="28"/>
        </w:rPr>
        <w:t>е</w:t>
      </w:r>
      <w:r w:rsidRPr="00CE743C">
        <w:rPr>
          <w:sz w:val="28"/>
          <w:szCs w:val="28"/>
        </w:rPr>
        <w:t xml:space="preserve"> проект</w:t>
      </w:r>
      <w:r w:rsidR="00CE743C" w:rsidRPr="00CE743C">
        <w:rPr>
          <w:sz w:val="28"/>
          <w:szCs w:val="28"/>
        </w:rPr>
        <w:t>ы</w:t>
      </w:r>
      <w:r w:rsidRPr="00CE743C">
        <w:rPr>
          <w:sz w:val="28"/>
          <w:szCs w:val="28"/>
        </w:rPr>
        <w:t xml:space="preserve"> </w:t>
      </w:r>
      <w:r w:rsidR="00CE743C" w:rsidRPr="00CE743C">
        <w:rPr>
          <w:sz w:val="28"/>
          <w:szCs w:val="28"/>
        </w:rPr>
        <w:t>Выполнение работ по</w:t>
      </w:r>
      <w:r w:rsidR="00CE743C">
        <w:rPr>
          <w:sz w:val="28"/>
          <w:szCs w:val="28"/>
        </w:rPr>
        <w:t xml:space="preserve"> благоустройству территории </w:t>
      </w:r>
      <w:proofErr w:type="spellStart"/>
      <w:r w:rsidR="00CE743C" w:rsidRPr="00CE743C">
        <w:rPr>
          <w:sz w:val="28"/>
          <w:szCs w:val="28"/>
        </w:rPr>
        <w:t>МКДОУ«Новобатуринский</w:t>
      </w:r>
      <w:proofErr w:type="spellEnd"/>
      <w:r w:rsidR="00CE743C" w:rsidRPr="00CE743C">
        <w:rPr>
          <w:sz w:val="28"/>
          <w:szCs w:val="28"/>
        </w:rPr>
        <w:t xml:space="preserve"> детский сад «Петушок» и «Выполнение работ по ремонту входной группы здания </w:t>
      </w:r>
      <w:proofErr w:type="spellStart"/>
      <w:r w:rsidR="00CE743C" w:rsidRPr="00CE743C">
        <w:rPr>
          <w:sz w:val="28"/>
          <w:szCs w:val="28"/>
        </w:rPr>
        <w:t>МКДОУ«Новобатуринский</w:t>
      </w:r>
      <w:proofErr w:type="spellEnd"/>
      <w:r w:rsidR="00CE743C" w:rsidRPr="00CE743C">
        <w:rPr>
          <w:sz w:val="28"/>
          <w:szCs w:val="28"/>
        </w:rPr>
        <w:t xml:space="preserve"> детский сад «Петушок»</w:t>
      </w:r>
      <w:r w:rsidR="0072539B">
        <w:rPr>
          <w:sz w:val="28"/>
          <w:szCs w:val="28"/>
        </w:rPr>
        <w:t>,</w:t>
      </w:r>
      <w:r w:rsidR="00CE743C" w:rsidRPr="00CE743C">
        <w:rPr>
          <w:sz w:val="28"/>
          <w:szCs w:val="28"/>
        </w:rPr>
        <w:t xml:space="preserve"> </w:t>
      </w:r>
      <w:r w:rsidR="0072539B" w:rsidRPr="0072539B">
        <w:rPr>
          <w:sz w:val="28"/>
          <w:szCs w:val="28"/>
          <w:shd w:val="clear" w:color="auto" w:fill="FFFFFF"/>
        </w:rPr>
        <w:t xml:space="preserve">расположенных по адресу: 456573, Челябинская область, Еткульский район, п. Новобатурино, ул. Центральная, д. </w:t>
      </w:r>
      <w:r w:rsidR="0072539B">
        <w:rPr>
          <w:sz w:val="28"/>
          <w:szCs w:val="28"/>
          <w:shd w:val="clear" w:color="auto" w:fill="FFFFFF"/>
        </w:rPr>
        <w:t>5</w:t>
      </w:r>
      <w:r w:rsidR="0072539B" w:rsidRPr="0072539B">
        <w:rPr>
          <w:sz w:val="28"/>
          <w:szCs w:val="28"/>
          <w:shd w:val="clear" w:color="auto" w:fill="FFFFFF"/>
        </w:rPr>
        <w:t>»</w:t>
      </w:r>
      <w:r w:rsidRPr="0072539B">
        <w:rPr>
          <w:sz w:val="28"/>
          <w:szCs w:val="28"/>
          <w:lang w:eastAsia="en-US"/>
        </w:rPr>
        <w:t xml:space="preserve">на 10-00, 29  сентября  2023 года. </w:t>
      </w:r>
    </w:p>
    <w:p w:rsidR="00AF1CC6" w:rsidRPr="001A73A5" w:rsidRDefault="00AF1CC6" w:rsidP="00AF1CC6">
      <w:pPr>
        <w:pStyle w:val="a5"/>
        <w:rPr>
          <w:sz w:val="28"/>
          <w:szCs w:val="28"/>
        </w:rPr>
      </w:pPr>
    </w:p>
    <w:p w:rsidR="00AF1CC6" w:rsidRPr="001A73A5" w:rsidRDefault="00AF1CC6" w:rsidP="00AF1CC6">
      <w:pPr>
        <w:pStyle w:val="a5"/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1A73A5">
        <w:rPr>
          <w:sz w:val="28"/>
          <w:szCs w:val="28"/>
        </w:rPr>
        <w:t>Разместить настоящее решение на официальном сайте администрации Еткульского муниципального района в информационно-телекоммуникационной сети «Интернет» и на информационном стенде  по адресу</w:t>
      </w:r>
      <w:r>
        <w:t xml:space="preserve"> </w:t>
      </w:r>
      <w:hyperlink r:id="rId6" w:history="1">
        <w:r w:rsidRPr="001A73A5">
          <w:rPr>
            <w:rStyle w:val="a3"/>
            <w:rFonts w:eastAsiaTheme="majorEastAsia"/>
            <w:szCs w:val="28"/>
          </w:rPr>
          <w:t>https://admetkul.ru/poselenie/Novob/</w:t>
        </w:r>
      </w:hyperlink>
      <w:r w:rsidRPr="001A73A5">
        <w:rPr>
          <w:sz w:val="28"/>
          <w:szCs w:val="28"/>
        </w:rPr>
        <w:t>.</w:t>
      </w:r>
    </w:p>
    <w:p w:rsidR="00AF1CC6" w:rsidRDefault="00AF1CC6" w:rsidP="00AF1CC6">
      <w:pPr>
        <w:pStyle w:val="msonormalbullet2gifbullet1gif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1CC6" w:rsidRDefault="00AF1CC6" w:rsidP="00AF1CC6">
      <w:pPr>
        <w:pStyle w:val="msonormalbullet2gifbullet2gif"/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ab/>
        <w:t>Н.М. Корчагина</w:t>
      </w:r>
    </w:p>
    <w:p w:rsidR="00AF1CC6" w:rsidRDefault="00AF1CC6" w:rsidP="00AF1CC6">
      <w:pPr>
        <w:pStyle w:val="msonormalbullet2gifbullet3gif"/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AF1CC6" w:rsidRDefault="00AF1CC6" w:rsidP="00AA6CC5">
      <w:pPr>
        <w:shd w:val="clear" w:color="auto" w:fill="FFFFFF"/>
        <w:ind w:right="5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Т.Н. </w:t>
      </w:r>
      <w:proofErr w:type="spellStart"/>
      <w:r>
        <w:rPr>
          <w:sz w:val="28"/>
          <w:szCs w:val="28"/>
        </w:rPr>
        <w:t>Порохина</w:t>
      </w:r>
      <w:bookmarkStart w:id="0" w:name="_GoBack"/>
      <w:bookmarkEnd w:id="0"/>
      <w:proofErr w:type="spellEnd"/>
    </w:p>
    <w:sectPr w:rsidR="00AF1CC6" w:rsidSect="0072539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6378"/>
    <w:multiLevelType w:val="hybridMultilevel"/>
    <w:tmpl w:val="8A40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C6"/>
    <w:rsid w:val="005C55F6"/>
    <w:rsid w:val="00621C41"/>
    <w:rsid w:val="0072539B"/>
    <w:rsid w:val="00AA6CC5"/>
    <w:rsid w:val="00AF1CC6"/>
    <w:rsid w:val="00CE743C"/>
    <w:rsid w:val="00E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30D6"/>
  <w15:docId w15:val="{326F2025-E6B9-46CA-BA4B-1118219A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CC6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F1CC6"/>
    <w:rPr>
      <w:rFonts w:asciiTheme="majorHAnsi" w:eastAsiaTheme="majorEastAsia" w:hAnsiTheme="majorHAnsi" w:cstheme="majorBidi"/>
      <w:b/>
      <w:bCs/>
      <w:i/>
      <w:iCs/>
      <w:color w:val="4F81BD" w:themeColor="accent1"/>
      <w:kern w:val="24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AF1CC6"/>
    <w:rPr>
      <w:color w:val="0000FF"/>
      <w:u w:val="single"/>
    </w:rPr>
  </w:style>
  <w:style w:type="paragraph" w:customStyle="1" w:styleId="a4">
    <w:name w:val="А.Адресат"/>
    <w:basedOn w:val="a"/>
    <w:rsid w:val="00AF1CC6"/>
    <w:pPr>
      <w:jc w:val="center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AF1CC6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AF1CC6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AF1CC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F1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1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etkul.ru/poselenie/Novo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6</cp:revision>
  <cp:lastPrinted>2023-10-10T10:09:00Z</cp:lastPrinted>
  <dcterms:created xsi:type="dcterms:W3CDTF">2023-10-09T07:14:00Z</dcterms:created>
  <dcterms:modified xsi:type="dcterms:W3CDTF">2023-10-13T08:25:00Z</dcterms:modified>
</cp:coreProperties>
</file>